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3535" w14:textId="77777777" w:rsidR="000B0F45" w:rsidRDefault="000B0F45" w:rsidP="000B0F45">
      <w:pPr>
        <w:spacing w:after="240"/>
        <w:ind w:firstLine="720"/>
      </w:pPr>
      <w:r w:rsidRPr="000B0F45">
        <w:rPr>
          <w:b/>
          <w:bCs/>
        </w:rPr>
        <w:t>Scarlett Strallen</w:t>
      </w:r>
      <w:r>
        <w:t xml:space="preserve">, born and raised in London, is best known on Broadway as Mary Poppins (a role she also played in London and Australia) and as Sibella in </w:t>
      </w:r>
      <w:r w:rsidRPr="000B0F45">
        <w:rPr>
          <w:i/>
          <w:iCs/>
        </w:rPr>
        <w:t>A Gentleman’s Guide to Love and Murder</w:t>
      </w:r>
      <w:r>
        <w:t xml:space="preserve">, </w:t>
      </w:r>
      <w:r>
        <w:t xml:space="preserve">where she met her husband, Bryce Pinkham. Other New York Highlights include Gwendolyn in </w:t>
      </w:r>
      <w:r w:rsidRPr="000B0F45">
        <w:rPr>
          <w:i/>
          <w:iCs/>
        </w:rPr>
        <w:t>Travesties</w:t>
      </w:r>
      <w:r>
        <w:t xml:space="preserve"> on Broadway, and Alice in the </w:t>
      </w:r>
      <w:proofErr w:type="spellStart"/>
      <w:r w:rsidRPr="000B0F45">
        <w:rPr>
          <w:i/>
          <w:iCs/>
        </w:rPr>
        <w:t>The</w:t>
      </w:r>
      <w:proofErr w:type="spellEnd"/>
      <w:r w:rsidRPr="000B0F45">
        <w:rPr>
          <w:i/>
          <w:iCs/>
        </w:rPr>
        <w:t xml:space="preserve"> New Yorkers</w:t>
      </w:r>
      <w:r>
        <w:t xml:space="preserve"> with Encores at City Center. Scarlett’s West End career highlight’s include Kathy in </w:t>
      </w:r>
      <w:proofErr w:type="spellStart"/>
      <w:r w:rsidRPr="000B0F45">
        <w:rPr>
          <w:i/>
          <w:iCs/>
        </w:rPr>
        <w:t>Singin</w:t>
      </w:r>
      <w:proofErr w:type="spellEnd"/>
      <w:r w:rsidRPr="000B0F45">
        <w:rPr>
          <w:i/>
          <w:iCs/>
        </w:rPr>
        <w:t>’ in the Rain</w:t>
      </w:r>
      <w:r>
        <w:t xml:space="preserve"> (Olivier Award Nomination) Cassie in </w:t>
      </w:r>
      <w:r w:rsidRPr="000B0F45">
        <w:rPr>
          <w:i/>
          <w:iCs/>
        </w:rPr>
        <w:t>A Chorus Line</w:t>
      </w:r>
      <w:r>
        <w:t xml:space="preserve">, Clara in </w:t>
      </w:r>
      <w:r w:rsidRPr="000B0F45">
        <w:rPr>
          <w:i/>
          <w:iCs/>
        </w:rPr>
        <w:t>Passion</w:t>
      </w:r>
      <w:r>
        <w:t xml:space="preserve"> at the </w:t>
      </w:r>
      <w:proofErr w:type="spellStart"/>
      <w:r>
        <w:t>Donmar</w:t>
      </w:r>
      <w:proofErr w:type="spellEnd"/>
      <w:r>
        <w:t xml:space="preserve"> Warehouse, Josephine in </w:t>
      </w:r>
      <w:r w:rsidRPr="000B0F45">
        <w:rPr>
          <w:i/>
          <w:iCs/>
        </w:rPr>
        <w:t>HMS Pinafore</w:t>
      </w:r>
      <w:r>
        <w:t xml:space="preserve"> (Olivier Award Nomination)</w:t>
      </w:r>
      <w:r>
        <w:t>,</w:t>
      </w:r>
      <w:r>
        <w:t xml:space="preserve"> and Truly Scrumptious in </w:t>
      </w:r>
      <w:r w:rsidRPr="000B0F45">
        <w:rPr>
          <w:i/>
          <w:iCs/>
        </w:rPr>
        <w:t xml:space="preserve">Chitty </w:t>
      </w:r>
      <w:proofErr w:type="spellStart"/>
      <w:r w:rsidRPr="000B0F45">
        <w:rPr>
          <w:i/>
          <w:iCs/>
        </w:rPr>
        <w:t>Chitty</w:t>
      </w:r>
      <w:proofErr w:type="spellEnd"/>
      <w:r w:rsidRPr="000B0F45">
        <w:rPr>
          <w:i/>
          <w:iCs/>
        </w:rPr>
        <w:t xml:space="preserve"> Bang </w:t>
      </w:r>
      <w:proofErr w:type="spellStart"/>
      <w:r w:rsidRPr="000B0F45">
        <w:rPr>
          <w:i/>
          <w:iCs/>
        </w:rPr>
        <w:t>Bang</w:t>
      </w:r>
      <w:proofErr w:type="spellEnd"/>
      <w:r>
        <w:t xml:space="preserve">. Scarlett’s additional theater credits include the title role in </w:t>
      </w:r>
      <w:r w:rsidRPr="000B0F45">
        <w:rPr>
          <w:i/>
          <w:iCs/>
        </w:rPr>
        <w:t>Nell Gwynn</w:t>
      </w:r>
      <w:r>
        <w:t xml:space="preserve"> at Chicago Shakespeare Theatre, Mabel in </w:t>
      </w:r>
      <w:r w:rsidRPr="000B0F45">
        <w:rPr>
          <w:i/>
          <w:iCs/>
        </w:rPr>
        <w:t>The Pirates of Penzance</w:t>
      </w:r>
      <w:r>
        <w:t xml:space="preserve"> at Barrington Stage Company, Lady McDuff in </w:t>
      </w:r>
      <w:r w:rsidRPr="000B0F45">
        <w:rPr>
          <w:i/>
          <w:iCs/>
        </w:rPr>
        <w:t>Macbeth</w:t>
      </w:r>
      <w:r>
        <w:t xml:space="preserve"> with Kenneth Branagh at the Armory in New York, Cunegonde in </w:t>
      </w:r>
      <w:r w:rsidRPr="000B0F45">
        <w:rPr>
          <w:i/>
          <w:iCs/>
        </w:rPr>
        <w:t>Candide</w:t>
      </w:r>
      <w:r>
        <w:t xml:space="preserve"> and Amalia in </w:t>
      </w:r>
      <w:r w:rsidRPr="000B0F45">
        <w:rPr>
          <w:i/>
          <w:iCs/>
        </w:rPr>
        <w:t>She Loves Me</w:t>
      </w:r>
      <w:r>
        <w:t xml:space="preserve"> both at the Menier Chocolate Factory in London, Marion </w:t>
      </w:r>
      <w:proofErr w:type="spellStart"/>
      <w:r>
        <w:t>Paroo</w:t>
      </w:r>
      <w:proofErr w:type="spellEnd"/>
      <w:r>
        <w:t xml:space="preserve"> in </w:t>
      </w:r>
      <w:r w:rsidRPr="000B0F45">
        <w:rPr>
          <w:i/>
          <w:iCs/>
        </w:rPr>
        <w:t>The Music Man</w:t>
      </w:r>
      <w:r>
        <w:t xml:space="preserve"> at Chichester festival theatre and starring alongside Judi Dench in </w:t>
      </w:r>
      <w:r w:rsidRPr="000B0F45">
        <w:rPr>
          <w:i/>
          <w:iCs/>
        </w:rPr>
        <w:t>The Merry Wives of Windsor</w:t>
      </w:r>
      <w:r>
        <w:t xml:space="preserve"> with the Royal Shakespeare Company. In 2014</w:t>
      </w:r>
      <w:r>
        <w:t>,</w:t>
      </w:r>
      <w:r>
        <w:t xml:space="preserve"> Scarlett received the ‘</w:t>
      </w:r>
      <w:proofErr w:type="spellStart"/>
      <w:r>
        <w:t>Whatsonstage</w:t>
      </w:r>
      <w:proofErr w:type="spellEnd"/>
      <w:r>
        <w:t xml:space="preserve">’ award for </w:t>
      </w:r>
      <w:r>
        <w:t>B</w:t>
      </w:r>
      <w:r>
        <w:t xml:space="preserve">est </w:t>
      </w:r>
      <w:r>
        <w:t>A</w:t>
      </w:r>
      <w:r>
        <w:t xml:space="preserve">ctress in a </w:t>
      </w:r>
      <w:r>
        <w:t>M</w:t>
      </w:r>
      <w:r>
        <w:t xml:space="preserve">usical for her portrayal of Cassie in </w:t>
      </w:r>
      <w:r w:rsidRPr="000B0F45">
        <w:rPr>
          <w:i/>
          <w:iCs/>
        </w:rPr>
        <w:t>A Chorus Line</w:t>
      </w:r>
      <w:r>
        <w:t xml:space="preserve"> and Cunegonde in </w:t>
      </w:r>
      <w:r w:rsidRPr="000B0F45">
        <w:rPr>
          <w:i/>
          <w:iCs/>
        </w:rPr>
        <w:t xml:space="preserve">Candide </w:t>
      </w:r>
      <w:r>
        <w:t xml:space="preserve">in the same season. Original casts include </w:t>
      </w:r>
      <w:r w:rsidRPr="000B0F45">
        <w:rPr>
          <w:i/>
          <w:iCs/>
        </w:rPr>
        <w:t>Mamma Mia</w:t>
      </w:r>
      <w:r>
        <w:t xml:space="preserve"> and </w:t>
      </w:r>
      <w:r w:rsidRPr="000B0F45">
        <w:rPr>
          <w:i/>
          <w:iCs/>
        </w:rPr>
        <w:t>The Witches of Eastwick.</w:t>
      </w:r>
      <w:r>
        <w:t xml:space="preserve"> </w:t>
      </w:r>
    </w:p>
    <w:p w14:paraId="454F77E4" w14:textId="3594F06B" w:rsidR="000B0F45" w:rsidRDefault="000B0F45" w:rsidP="000B0F45">
      <w:pPr>
        <w:ind w:firstLine="720"/>
        <w:rPr>
          <w:sz w:val="22"/>
          <w:szCs w:val="22"/>
        </w:rPr>
      </w:pPr>
      <w:r>
        <w:t xml:space="preserve">A frequent soloist with orchestras around the world, Scarlett’s recent and upcoming engagements in the US include The Boston Pops, The Cleveland Orchestra, Seattle Symphony, Grant Park Music Festival, Utah Symphony, Philly Pops, Phoenix Symphony, Baltimore Symphony, Fort Worth Symphony, Florida Orchestra, Colorado Symphony, St. Louis Symphony, Orlando Philharmonic, Arkansas Symphony, among many others. She made her German debut with the </w:t>
      </w:r>
      <w:proofErr w:type="spellStart"/>
      <w:r>
        <w:t>Philharmonie</w:t>
      </w:r>
      <w:proofErr w:type="spellEnd"/>
      <w:r>
        <w:t xml:space="preserve"> in Berlin with the John Wilson Orchestra in </w:t>
      </w:r>
      <w:r w:rsidRPr="000B0F45">
        <w:rPr>
          <w:i/>
          <w:iCs/>
        </w:rPr>
        <w:t>A Celebration of the MGM Film Musicals</w:t>
      </w:r>
      <w:r>
        <w:t xml:space="preserve"> and performed with the Prague Philharmonic with Maestro Keith Lockhart. For the Proms at the Royal Albert Hall on the BBC Scarlett has performed </w:t>
      </w:r>
      <w:r w:rsidRPr="000B0F45">
        <w:rPr>
          <w:i/>
          <w:iCs/>
        </w:rPr>
        <w:t xml:space="preserve">Cole Porter in Hollywood </w:t>
      </w:r>
      <w:r>
        <w:t xml:space="preserve">and </w:t>
      </w:r>
      <w:r w:rsidRPr="000B0F45">
        <w:rPr>
          <w:i/>
          <w:iCs/>
        </w:rPr>
        <w:t xml:space="preserve">Bernstein </w:t>
      </w:r>
      <w:r>
        <w:rPr>
          <w:i/>
          <w:iCs/>
        </w:rPr>
        <w:t>S</w:t>
      </w:r>
      <w:r w:rsidRPr="000B0F45">
        <w:rPr>
          <w:i/>
          <w:iCs/>
        </w:rPr>
        <w:t xml:space="preserve">tage and </w:t>
      </w:r>
      <w:r>
        <w:rPr>
          <w:i/>
          <w:iCs/>
        </w:rPr>
        <w:t>S</w:t>
      </w:r>
      <w:r w:rsidRPr="000B0F45">
        <w:rPr>
          <w:i/>
          <w:iCs/>
        </w:rPr>
        <w:t>creen</w:t>
      </w:r>
      <w:r>
        <w:t xml:space="preserve"> with the John Wilson orchestra along with playing Laurie in </w:t>
      </w:r>
      <w:r w:rsidRPr="000B0F45">
        <w:rPr>
          <w:i/>
          <w:iCs/>
        </w:rPr>
        <w:t>Oklahoma</w:t>
      </w:r>
      <w:r>
        <w:t xml:space="preserve">. Her famous “Glitter and Be Gay” with the John Wilson Orchestra can be found on YouTube. Scarlett has recorded “Something’s Gotta Give” with Simon Keenleyside and “State Fair and the 20th century Fox Songbook” for Chandos Records conducted by David Charles Abel and has recently finished a recording of </w:t>
      </w:r>
      <w:r w:rsidRPr="000B0F45">
        <w:rPr>
          <w:i/>
          <w:iCs/>
        </w:rPr>
        <w:t>My Fair Lady</w:t>
      </w:r>
      <w:r>
        <w:t xml:space="preserve"> as Eliza with the Sinfonia of London. Scarlett was requested to sing on two separate occasions for Her late Majesty the Queen and once for H</w:t>
      </w:r>
      <w:r>
        <w:t>is</w:t>
      </w:r>
      <w:r>
        <w:t xml:space="preserve"> Royal Highness King Charles. Follow Scarlett @scarlettstrallenofficial on Instagram.   </w:t>
      </w:r>
    </w:p>
    <w:p w14:paraId="55321AE7" w14:textId="77777777" w:rsidR="000B0F45" w:rsidRPr="00057A2A" w:rsidRDefault="000B0F45" w:rsidP="00FC2969"/>
    <w:sectPr w:rsidR="000B0F45" w:rsidRPr="0005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969"/>
    <w:rsid w:val="00057A2A"/>
    <w:rsid w:val="000B0F45"/>
    <w:rsid w:val="001E010F"/>
    <w:rsid w:val="00204A21"/>
    <w:rsid w:val="00205F09"/>
    <w:rsid w:val="002D5570"/>
    <w:rsid w:val="003B0BE5"/>
    <w:rsid w:val="0053012D"/>
    <w:rsid w:val="006506FB"/>
    <w:rsid w:val="007D05C4"/>
    <w:rsid w:val="00947711"/>
    <w:rsid w:val="00A22974"/>
    <w:rsid w:val="00B76BAF"/>
    <w:rsid w:val="00B9223E"/>
    <w:rsid w:val="00BA5AB4"/>
    <w:rsid w:val="00E74A3C"/>
    <w:rsid w:val="00F363BC"/>
    <w:rsid w:val="00FC2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3843"/>
  <w15:docId w15:val="{EC026311-1BCA-4065-9F22-3420FA5E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C29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7821">
      <w:bodyDiv w:val="1"/>
      <w:marLeft w:val="0"/>
      <w:marRight w:val="0"/>
      <w:marTop w:val="0"/>
      <w:marBottom w:val="0"/>
      <w:divBdr>
        <w:top w:val="none" w:sz="0" w:space="0" w:color="auto"/>
        <w:left w:val="none" w:sz="0" w:space="0" w:color="auto"/>
        <w:bottom w:val="none" w:sz="0" w:space="0" w:color="auto"/>
        <w:right w:val="none" w:sz="0" w:space="0" w:color="auto"/>
      </w:divBdr>
    </w:div>
    <w:div w:id="18157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JSMGT</dc:creator>
  <cp:lastModifiedBy>john such</cp:lastModifiedBy>
  <cp:revision>14</cp:revision>
  <cp:lastPrinted>2017-02-08T22:42:00Z</cp:lastPrinted>
  <dcterms:created xsi:type="dcterms:W3CDTF">2017-02-07T14:12:00Z</dcterms:created>
  <dcterms:modified xsi:type="dcterms:W3CDTF">2024-04-10T22:02:00Z</dcterms:modified>
</cp:coreProperties>
</file>