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6CB7" w14:textId="0490A7A3" w:rsidR="001B2CA8" w:rsidRPr="001B2CA8" w:rsidRDefault="001B2CA8" w:rsidP="001B2CA8">
      <w:pPr>
        <w:pStyle w:val="NormalWeb"/>
        <w:ind w:firstLine="720"/>
        <w:rPr>
          <w:rFonts w:ascii="Book Antiqua" w:hAnsi="Book Antiqua"/>
          <w:color w:val="000000"/>
        </w:rPr>
      </w:pPr>
      <w:r w:rsidRPr="001B2CA8">
        <w:rPr>
          <w:rFonts w:ascii="Book Antiqua" w:hAnsi="Book Antiqua"/>
          <w:color w:val="000000"/>
        </w:rPr>
        <w:t>Noted for his performances which “stand in memory” (</w:t>
      </w:r>
      <w:r w:rsidRPr="001B2CA8">
        <w:rPr>
          <w:rFonts w:ascii="Book Antiqua" w:hAnsi="Book Antiqua"/>
          <w:i/>
          <w:iCs/>
          <w:color w:val="000000"/>
        </w:rPr>
        <w:t>The New York Times</w:t>
      </w:r>
      <w:r w:rsidRPr="001B2CA8">
        <w:rPr>
          <w:rFonts w:ascii="Book Antiqua" w:hAnsi="Book Antiqua"/>
          <w:color w:val="000000"/>
        </w:rPr>
        <w:t>), multiple</w:t>
      </w:r>
      <w:r w:rsidRPr="001B2CA8">
        <w:rPr>
          <w:rFonts w:ascii="Book Antiqua" w:hAnsi="Book Antiqua"/>
          <w:color w:val="000000"/>
        </w:rPr>
        <w:t xml:space="preserve"> </w:t>
      </w:r>
      <w:r w:rsidRPr="001B2CA8">
        <w:rPr>
          <w:rFonts w:ascii="Book Antiqua" w:hAnsi="Book Antiqua"/>
          <w:color w:val="000000"/>
        </w:rPr>
        <w:t xml:space="preserve">Drama Desk nominee </w:t>
      </w:r>
      <w:r w:rsidRPr="001B2CA8">
        <w:rPr>
          <w:rFonts w:ascii="Book Antiqua" w:hAnsi="Book Antiqua"/>
          <w:b/>
          <w:bCs/>
          <w:color w:val="000000"/>
        </w:rPr>
        <w:t>RYAN SILVERMAN</w:t>
      </w:r>
      <w:r w:rsidRPr="001B2CA8">
        <w:rPr>
          <w:rFonts w:ascii="Book Antiqua" w:hAnsi="Book Antiqua"/>
          <w:color w:val="000000"/>
        </w:rPr>
        <w:t xml:space="preserve"> has been praised as the “smoothest, most</w:t>
      </w:r>
      <w:r w:rsidRPr="001B2CA8">
        <w:rPr>
          <w:rFonts w:ascii="Book Antiqua" w:hAnsi="Book Antiqua"/>
          <w:color w:val="000000"/>
        </w:rPr>
        <w:t xml:space="preserve"> </w:t>
      </w:r>
      <w:r w:rsidRPr="001B2CA8">
        <w:rPr>
          <w:rFonts w:ascii="Book Antiqua" w:hAnsi="Book Antiqua"/>
          <w:color w:val="000000"/>
        </w:rPr>
        <w:t xml:space="preserve">assured </w:t>
      </w:r>
      <w:proofErr w:type="spellStart"/>
      <w:r w:rsidRPr="001B2CA8">
        <w:rPr>
          <w:rFonts w:ascii="Book Antiqua" w:hAnsi="Book Antiqua"/>
          <w:color w:val="000000"/>
        </w:rPr>
        <w:t>bari</w:t>
      </w:r>
      <w:proofErr w:type="spellEnd"/>
      <w:r w:rsidRPr="001B2CA8">
        <w:rPr>
          <w:rFonts w:ascii="Book Antiqua" w:hAnsi="Book Antiqua"/>
          <w:color w:val="000000"/>
        </w:rPr>
        <w:t>-tenor, leading-man theatre voice at the moment” (</w:t>
      </w:r>
      <w:r w:rsidRPr="001B2CA8">
        <w:rPr>
          <w:rFonts w:ascii="Book Antiqua" w:hAnsi="Book Antiqua"/>
          <w:i/>
          <w:iCs/>
          <w:color w:val="000000"/>
        </w:rPr>
        <w:t>Playbill.com</w:t>
      </w:r>
      <w:r w:rsidRPr="001B2CA8">
        <w:rPr>
          <w:rFonts w:ascii="Book Antiqua" w:hAnsi="Book Antiqua"/>
          <w:color w:val="000000"/>
        </w:rPr>
        <w:t>). Silverman</w:t>
      </w:r>
      <w:r w:rsidRPr="001B2CA8">
        <w:rPr>
          <w:rFonts w:ascii="Book Antiqua" w:hAnsi="Book Antiqua"/>
          <w:color w:val="000000"/>
        </w:rPr>
        <w:t xml:space="preserve"> </w:t>
      </w:r>
      <w:r w:rsidRPr="001B2CA8">
        <w:rPr>
          <w:rFonts w:ascii="Book Antiqua" w:hAnsi="Book Antiqua"/>
          <w:color w:val="000000"/>
        </w:rPr>
        <w:t xml:space="preserve">received a Drama Desk nomination for Best Actor for the role of Terry Connor </w:t>
      </w:r>
      <w:proofErr w:type="gramStart"/>
      <w:r w:rsidRPr="001B2CA8">
        <w:rPr>
          <w:rFonts w:ascii="Book Antiqua" w:hAnsi="Book Antiqua"/>
          <w:color w:val="000000"/>
        </w:rPr>
        <w:t xml:space="preserve">in </w:t>
      </w:r>
      <w:r w:rsidRPr="001B2CA8">
        <w:rPr>
          <w:rFonts w:ascii="Book Antiqua" w:hAnsi="Book Antiqua"/>
          <w:i/>
          <w:iCs/>
          <w:color w:val="000000"/>
        </w:rPr>
        <w:t>Side</w:t>
      </w:r>
      <w:proofErr w:type="gramEnd"/>
      <w:r w:rsidRPr="001B2CA8">
        <w:rPr>
          <w:rFonts w:ascii="Book Antiqua" w:hAnsi="Book Antiqua"/>
          <w:i/>
          <w:iCs/>
          <w:color w:val="000000"/>
        </w:rPr>
        <w:t xml:space="preserve"> </w:t>
      </w:r>
      <w:r w:rsidRPr="001B2CA8">
        <w:rPr>
          <w:rFonts w:ascii="Book Antiqua" w:hAnsi="Book Antiqua"/>
          <w:i/>
          <w:iCs/>
          <w:color w:val="000000"/>
        </w:rPr>
        <w:t>Show</w:t>
      </w:r>
      <w:r w:rsidRPr="001B2CA8">
        <w:rPr>
          <w:rFonts w:ascii="Book Antiqua" w:hAnsi="Book Antiqua"/>
          <w:color w:val="000000"/>
        </w:rPr>
        <w:t xml:space="preserve"> on Broadway, and has starred as Raoul in </w:t>
      </w:r>
      <w:r w:rsidRPr="001B2CA8">
        <w:rPr>
          <w:rFonts w:ascii="Book Antiqua" w:hAnsi="Book Antiqua"/>
          <w:i/>
          <w:iCs/>
          <w:color w:val="000000"/>
        </w:rPr>
        <w:t>The Phantom of the Opera</w:t>
      </w:r>
      <w:r w:rsidRPr="001B2CA8">
        <w:rPr>
          <w:rFonts w:ascii="Book Antiqua" w:hAnsi="Book Antiqua"/>
          <w:color w:val="000000"/>
        </w:rPr>
        <w:t xml:space="preserve"> and as Billy</w:t>
      </w:r>
      <w:r w:rsidRPr="001B2CA8">
        <w:rPr>
          <w:rFonts w:ascii="Book Antiqua" w:hAnsi="Book Antiqua"/>
          <w:color w:val="000000"/>
        </w:rPr>
        <w:t xml:space="preserve"> </w:t>
      </w:r>
      <w:r w:rsidRPr="001B2CA8">
        <w:rPr>
          <w:rFonts w:ascii="Book Antiqua" w:hAnsi="Book Antiqua"/>
          <w:color w:val="000000"/>
        </w:rPr>
        <w:t xml:space="preserve">Flynn in </w:t>
      </w:r>
      <w:r w:rsidRPr="001B2CA8">
        <w:rPr>
          <w:rFonts w:ascii="Book Antiqua" w:hAnsi="Book Antiqua"/>
          <w:i/>
          <w:iCs/>
          <w:color w:val="000000"/>
        </w:rPr>
        <w:t>CHICAGO</w:t>
      </w:r>
      <w:r w:rsidRPr="001B2CA8">
        <w:rPr>
          <w:rFonts w:ascii="Book Antiqua" w:hAnsi="Book Antiqua"/>
          <w:color w:val="000000"/>
        </w:rPr>
        <w:t>.</w:t>
      </w:r>
    </w:p>
    <w:p w14:paraId="434D8C11" w14:textId="4E889092" w:rsidR="001B2CA8" w:rsidRPr="001B2CA8" w:rsidRDefault="001B2CA8" w:rsidP="001B2CA8">
      <w:pPr>
        <w:pStyle w:val="NormalWeb"/>
        <w:ind w:firstLine="720"/>
        <w:rPr>
          <w:rFonts w:ascii="Book Antiqua" w:hAnsi="Book Antiqua"/>
          <w:color w:val="000000"/>
        </w:rPr>
      </w:pPr>
      <w:r w:rsidRPr="001B2CA8">
        <w:rPr>
          <w:rFonts w:ascii="Book Antiqua" w:hAnsi="Book Antiqua"/>
          <w:color w:val="000000"/>
        </w:rPr>
        <w:t>Silverman has also received Drama Desk and Drama League nominations for his</w:t>
      </w:r>
      <w:r w:rsidRPr="001B2CA8">
        <w:rPr>
          <w:rFonts w:ascii="Book Antiqua" w:hAnsi="Book Antiqua"/>
          <w:color w:val="000000"/>
        </w:rPr>
        <w:t xml:space="preserve"> </w:t>
      </w:r>
      <w:r w:rsidRPr="001B2CA8">
        <w:rPr>
          <w:rFonts w:ascii="Book Antiqua" w:hAnsi="Book Antiqua"/>
          <w:color w:val="000000"/>
        </w:rPr>
        <w:t xml:space="preserve">performance as Giorgio in CSC’s 2013 production of Passion, which the </w:t>
      </w:r>
      <w:r w:rsidRPr="001B2CA8">
        <w:rPr>
          <w:rFonts w:ascii="Book Antiqua" w:hAnsi="Book Antiqua"/>
          <w:i/>
          <w:iCs/>
          <w:color w:val="000000"/>
        </w:rPr>
        <w:t>New York</w:t>
      </w:r>
      <w:r w:rsidRPr="001B2CA8">
        <w:rPr>
          <w:rFonts w:ascii="Book Antiqua" w:hAnsi="Book Antiqua"/>
          <w:i/>
          <w:iCs/>
          <w:color w:val="000000"/>
        </w:rPr>
        <w:t xml:space="preserve"> </w:t>
      </w:r>
      <w:r w:rsidRPr="001B2CA8">
        <w:rPr>
          <w:rFonts w:ascii="Book Antiqua" w:hAnsi="Book Antiqua"/>
          <w:i/>
          <w:iCs/>
          <w:color w:val="000000"/>
        </w:rPr>
        <w:t>Times</w:t>
      </w:r>
      <w:r w:rsidRPr="001B2CA8">
        <w:rPr>
          <w:rFonts w:ascii="Book Antiqua" w:hAnsi="Book Antiqua"/>
          <w:color w:val="000000"/>
        </w:rPr>
        <w:t xml:space="preserve"> praised for its “risk-taking, unconditional emotional commitment.” Additionally, he</w:t>
      </w:r>
      <w:r w:rsidRPr="001B2CA8">
        <w:rPr>
          <w:rFonts w:ascii="Book Antiqua" w:hAnsi="Book Antiqua"/>
          <w:color w:val="000000"/>
        </w:rPr>
        <w:t xml:space="preserve"> </w:t>
      </w:r>
      <w:r w:rsidRPr="001B2CA8">
        <w:rPr>
          <w:rFonts w:ascii="Book Antiqua" w:hAnsi="Book Antiqua"/>
          <w:color w:val="000000"/>
        </w:rPr>
        <w:t xml:space="preserve">has appeared as Sir Lancelot in </w:t>
      </w:r>
      <w:r w:rsidRPr="001B2CA8">
        <w:rPr>
          <w:rFonts w:ascii="Book Antiqua" w:hAnsi="Book Antiqua"/>
          <w:i/>
          <w:iCs/>
          <w:color w:val="000000"/>
        </w:rPr>
        <w:t>Camelot</w:t>
      </w:r>
      <w:r w:rsidRPr="001B2CA8">
        <w:rPr>
          <w:rFonts w:ascii="Book Antiqua" w:hAnsi="Book Antiqua"/>
          <w:color w:val="000000"/>
        </w:rPr>
        <w:t xml:space="preserve"> at the Kennedy Center, in the Théâtre du</w:t>
      </w:r>
      <w:r w:rsidRPr="001B2CA8">
        <w:rPr>
          <w:rFonts w:ascii="Book Antiqua" w:hAnsi="Book Antiqua"/>
          <w:color w:val="000000"/>
        </w:rPr>
        <w:t xml:space="preserve"> </w:t>
      </w:r>
      <w:r w:rsidRPr="001B2CA8">
        <w:rPr>
          <w:rFonts w:ascii="Book Antiqua" w:hAnsi="Book Antiqua"/>
          <w:color w:val="000000"/>
        </w:rPr>
        <w:t xml:space="preserve">Châtelet’s acclaimed production of </w:t>
      </w:r>
      <w:r w:rsidRPr="001B2CA8">
        <w:rPr>
          <w:rFonts w:ascii="Book Antiqua" w:hAnsi="Book Antiqua"/>
          <w:i/>
          <w:iCs/>
          <w:color w:val="000000"/>
        </w:rPr>
        <w:t xml:space="preserve">Passion </w:t>
      </w:r>
      <w:r w:rsidRPr="001B2CA8">
        <w:rPr>
          <w:rFonts w:ascii="Book Antiqua" w:hAnsi="Book Antiqua"/>
          <w:color w:val="000000"/>
        </w:rPr>
        <w:t xml:space="preserve">opposite Natalie </w:t>
      </w:r>
      <w:proofErr w:type="spellStart"/>
      <w:r w:rsidRPr="001B2CA8">
        <w:rPr>
          <w:rFonts w:ascii="Book Antiqua" w:hAnsi="Book Antiqua"/>
          <w:color w:val="000000"/>
        </w:rPr>
        <w:t>Dessay</w:t>
      </w:r>
      <w:proofErr w:type="spellEnd"/>
      <w:r w:rsidRPr="001B2CA8">
        <w:rPr>
          <w:rFonts w:ascii="Book Antiqua" w:hAnsi="Book Antiqua"/>
          <w:color w:val="000000"/>
        </w:rPr>
        <w:t>, as Tony in the</w:t>
      </w:r>
      <w:r w:rsidRPr="001B2CA8">
        <w:rPr>
          <w:rFonts w:ascii="Book Antiqua" w:hAnsi="Book Antiqua"/>
          <w:color w:val="000000"/>
        </w:rPr>
        <w:t xml:space="preserve"> </w:t>
      </w:r>
      <w:r w:rsidRPr="001B2CA8">
        <w:rPr>
          <w:rFonts w:ascii="Book Antiqua" w:hAnsi="Book Antiqua"/>
          <w:color w:val="000000"/>
        </w:rPr>
        <w:t xml:space="preserve">Olivier-nominated 2008 West End production of </w:t>
      </w:r>
      <w:r w:rsidRPr="001B2CA8">
        <w:rPr>
          <w:rFonts w:ascii="Book Antiqua" w:hAnsi="Book Antiqua"/>
          <w:i/>
          <w:iCs/>
          <w:color w:val="000000"/>
        </w:rPr>
        <w:t>West Side Story</w:t>
      </w:r>
      <w:r w:rsidRPr="001B2CA8">
        <w:rPr>
          <w:rFonts w:ascii="Book Antiqua" w:hAnsi="Book Antiqua"/>
          <w:color w:val="000000"/>
        </w:rPr>
        <w:t>, and in the premiere of</w:t>
      </w:r>
      <w:r w:rsidRPr="001B2CA8">
        <w:rPr>
          <w:rFonts w:ascii="Book Antiqua" w:hAnsi="Book Antiqua"/>
          <w:color w:val="000000"/>
        </w:rPr>
        <w:t xml:space="preserve"> </w:t>
      </w:r>
      <w:r w:rsidRPr="001B2CA8">
        <w:rPr>
          <w:rFonts w:ascii="Book Antiqua" w:hAnsi="Book Antiqua"/>
          <w:color w:val="000000"/>
        </w:rPr>
        <w:t xml:space="preserve">Delaware Theater Company’s new musical, </w:t>
      </w:r>
      <w:r w:rsidRPr="001B2CA8">
        <w:rPr>
          <w:rFonts w:ascii="Book Antiqua" w:hAnsi="Book Antiqua"/>
          <w:i/>
          <w:iCs/>
          <w:color w:val="000000"/>
        </w:rPr>
        <w:t>A Sign of The Times</w:t>
      </w:r>
      <w:r w:rsidRPr="001B2CA8">
        <w:rPr>
          <w:rFonts w:ascii="Book Antiqua" w:hAnsi="Book Antiqua"/>
          <w:color w:val="000000"/>
        </w:rPr>
        <w:t>.</w:t>
      </w:r>
    </w:p>
    <w:p w14:paraId="2A43E335" w14:textId="79654646" w:rsidR="001B2CA8" w:rsidRPr="001B2CA8" w:rsidRDefault="001B2CA8" w:rsidP="001B2CA8">
      <w:pPr>
        <w:pStyle w:val="NormalWeb"/>
        <w:ind w:firstLine="720"/>
        <w:rPr>
          <w:rFonts w:ascii="Book Antiqua" w:hAnsi="Book Antiqua"/>
          <w:color w:val="000000"/>
        </w:rPr>
      </w:pPr>
      <w:r w:rsidRPr="001B2CA8">
        <w:rPr>
          <w:rFonts w:ascii="Book Antiqua" w:hAnsi="Book Antiqua"/>
          <w:color w:val="000000"/>
        </w:rPr>
        <w:t xml:space="preserve">Silverman recently starred in concert with </w:t>
      </w:r>
      <w:r w:rsidRPr="001B2CA8">
        <w:rPr>
          <w:rFonts w:ascii="Book Antiqua" w:hAnsi="Book Antiqua"/>
          <w:i/>
          <w:iCs/>
          <w:color w:val="000000"/>
        </w:rPr>
        <w:t>West Side Story</w:t>
      </w:r>
      <w:r w:rsidRPr="001B2CA8">
        <w:rPr>
          <w:rFonts w:ascii="Book Antiqua" w:hAnsi="Book Antiqua"/>
          <w:color w:val="000000"/>
        </w:rPr>
        <w:t xml:space="preserve"> with the Philadelphia</w:t>
      </w:r>
      <w:r w:rsidRPr="001B2CA8">
        <w:rPr>
          <w:rFonts w:ascii="Book Antiqua" w:hAnsi="Book Antiqua"/>
          <w:color w:val="000000"/>
        </w:rPr>
        <w:t xml:space="preserve"> </w:t>
      </w:r>
      <w:r w:rsidRPr="001B2CA8">
        <w:rPr>
          <w:rFonts w:ascii="Book Antiqua" w:hAnsi="Book Antiqua"/>
          <w:color w:val="000000"/>
        </w:rPr>
        <w:t xml:space="preserve">Orchestra and in </w:t>
      </w:r>
      <w:r w:rsidRPr="001B2CA8">
        <w:rPr>
          <w:rFonts w:ascii="Book Antiqua" w:hAnsi="Book Antiqua"/>
          <w:i/>
          <w:iCs/>
          <w:color w:val="000000"/>
        </w:rPr>
        <w:t>The Golden Apple</w:t>
      </w:r>
      <w:r w:rsidRPr="001B2CA8">
        <w:rPr>
          <w:rFonts w:ascii="Book Antiqua" w:hAnsi="Book Antiqua"/>
          <w:color w:val="000000"/>
        </w:rPr>
        <w:t xml:space="preserve"> at City Center Encores! He has made soloist</w:t>
      </w:r>
      <w:r w:rsidRPr="001B2CA8">
        <w:rPr>
          <w:rFonts w:ascii="Book Antiqua" w:hAnsi="Book Antiqua"/>
          <w:color w:val="000000"/>
        </w:rPr>
        <w:t xml:space="preserve"> </w:t>
      </w:r>
      <w:r w:rsidRPr="001B2CA8">
        <w:rPr>
          <w:rFonts w:ascii="Book Antiqua" w:hAnsi="Book Antiqua"/>
          <w:color w:val="000000"/>
        </w:rPr>
        <w:t>appearances with the New York Pops, Seattle Symphony, Philly Pops, Cincinnati Pops,</w:t>
      </w:r>
      <w:r w:rsidRPr="001B2CA8">
        <w:rPr>
          <w:rFonts w:ascii="Book Antiqua" w:hAnsi="Book Antiqua"/>
          <w:color w:val="000000"/>
        </w:rPr>
        <w:t xml:space="preserve"> </w:t>
      </w:r>
      <w:r w:rsidRPr="001B2CA8">
        <w:rPr>
          <w:rFonts w:ascii="Book Antiqua" w:hAnsi="Book Antiqua"/>
          <w:color w:val="000000"/>
        </w:rPr>
        <w:t>Houston Symphony, the NHK Symphony in Tokyo, the Cleveland Orchestra, Detroit</w:t>
      </w:r>
      <w:r w:rsidRPr="001B2CA8">
        <w:rPr>
          <w:rFonts w:ascii="Book Antiqua" w:hAnsi="Book Antiqua"/>
          <w:color w:val="000000"/>
        </w:rPr>
        <w:t xml:space="preserve"> </w:t>
      </w:r>
      <w:r w:rsidRPr="001B2CA8">
        <w:rPr>
          <w:rFonts w:ascii="Book Antiqua" w:hAnsi="Book Antiqua"/>
          <w:color w:val="000000"/>
        </w:rPr>
        <w:t>Symphony, Vancouver Symphony, the Kaohsiung Symphony in Taiwan, and Edmonton</w:t>
      </w:r>
      <w:r w:rsidRPr="001B2CA8">
        <w:rPr>
          <w:rFonts w:ascii="Book Antiqua" w:hAnsi="Book Antiqua"/>
          <w:color w:val="000000"/>
        </w:rPr>
        <w:t xml:space="preserve"> </w:t>
      </w:r>
      <w:r w:rsidRPr="001B2CA8">
        <w:rPr>
          <w:rFonts w:ascii="Book Antiqua" w:hAnsi="Book Antiqua"/>
          <w:color w:val="000000"/>
        </w:rPr>
        <w:t>Symphony, among others.</w:t>
      </w:r>
    </w:p>
    <w:p w14:paraId="17435CF7" w14:textId="6AC6003E" w:rsidR="001B2CA8" w:rsidRPr="001B2CA8" w:rsidRDefault="001B2CA8" w:rsidP="001B2CA8">
      <w:pPr>
        <w:pStyle w:val="NormalWeb"/>
        <w:ind w:firstLine="720"/>
        <w:rPr>
          <w:rFonts w:ascii="Book Antiqua" w:hAnsi="Book Antiqua"/>
          <w:color w:val="000000"/>
        </w:rPr>
      </w:pPr>
      <w:r w:rsidRPr="001B2CA8">
        <w:rPr>
          <w:rFonts w:ascii="Book Antiqua" w:hAnsi="Book Antiqua"/>
          <w:color w:val="000000"/>
        </w:rPr>
        <w:t xml:space="preserve">Other credits include </w:t>
      </w:r>
      <w:r w:rsidRPr="001B2CA8">
        <w:rPr>
          <w:rFonts w:ascii="Book Antiqua" w:hAnsi="Book Antiqua"/>
          <w:i/>
          <w:iCs/>
          <w:color w:val="000000"/>
        </w:rPr>
        <w:t>Cry-Baby</w:t>
      </w:r>
      <w:r w:rsidRPr="001B2CA8">
        <w:rPr>
          <w:rFonts w:ascii="Book Antiqua" w:hAnsi="Book Antiqua"/>
          <w:color w:val="000000"/>
        </w:rPr>
        <w:t xml:space="preserve"> on Broadway, </w:t>
      </w:r>
      <w:r w:rsidRPr="001B2CA8">
        <w:rPr>
          <w:rFonts w:ascii="Book Antiqua" w:hAnsi="Book Antiqua"/>
          <w:i/>
          <w:iCs/>
          <w:color w:val="000000"/>
        </w:rPr>
        <w:t>Finian’s Rainbow</w:t>
      </w:r>
      <w:r w:rsidRPr="001B2CA8">
        <w:rPr>
          <w:rFonts w:ascii="Book Antiqua" w:hAnsi="Book Antiqua"/>
          <w:color w:val="000000"/>
        </w:rPr>
        <w:t xml:space="preserve"> (Irish Repertory</w:t>
      </w:r>
      <w:r w:rsidRPr="001B2CA8">
        <w:rPr>
          <w:rFonts w:ascii="Book Antiqua" w:hAnsi="Book Antiqua"/>
          <w:color w:val="000000"/>
        </w:rPr>
        <w:t xml:space="preserve"> </w:t>
      </w:r>
      <w:r w:rsidRPr="001B2CA8">
        <w:rPr>
          <w:rFonts w:ascii="Book Antiqua" w:hAnsi="Book Antiqua"/>
          <w:color w:val="000000"/>
        </w:rPr>
        <w:t xml:space="preserve">Theater), and New York City Opera’s </w:t>
      </w:r>
      <w:r w:rsidRPr="001B2CA8">
        <w:rPr>
          <w:rFonts w:ascii="Book Antiqua" w:hAnsi="Book Antiqua"/>
          <w:i/>
          <w:iCs/>
          <w:color w:val="000000"/>
        </w:rPr>
        <w:t xml:space="preserve">The </w:t>
      </w:r>
      <w:proofErr w:type="gramStart"/>
      <w:r w:rsidRPr="001B2CA8">
        <w:rPr>
          <w:rFonts w:ascii="Book Antiqua" w:hAnsi="Book Antiqua"/>
          <w:i/>
          <w:iCs/>
          <w:color w:val="000000"/>
        </w:rPr>
        <w:t>Most Happy</w:t>
      </w:r>
      <w:proofErr w:type="gramEnd"/>
      <w:r w:rsidRPr="001B2CA8">
        <w:rPr>
          <w:rFonts w:ascii="Book Antiqua" w:hAnsi="Book Antiqua"/>
          <w:i/>
          <w:iCs/>
          <w:color w:val="000000"/>
        </w:rPr>
        <w:t xml:space="preserve"> Fella</w:t>
      </w:r>
      <w:r w:rsidRPr="001B2CA8">
        <w:rPr>
          <w:rFonts w:ascii="Book Antiqua" w:hAnsi="Book Antiqua"/>
          <w:color w:val="000000"/>
        </w:rPr>
        <w:t>. He recently made his debut</w:t>
      </w:r>
      <w:r w:rsidRPr="001B2CA8">
        <w:rPr>
          <w:rFonts w:ascii="Book Antiqua" w:hAnsi="Book Antiqua"/>
          <w:color w:val="000000"/>
        </w:rPr>
        <w:t xml:space="preserve"> </w:t>
      </w:r>
      <w:r w:rsidRPr="001B2CA8">
        <w:rPr>
          <w:rFonts w:ascii="Book Antiqua" w:hAnsi="Book Antiqua"/>
          <w:color w:val="000000"/>
        </w:rPr>
        <w:t xml:space="preserve">at Papermill, starring in Ken Ludwig’s </w:t>
      </w:r>
      <w:r w:rsidRPr="001B2CA8">
        <w:rPr>
          <w:rFonts w:ascii="Book Antiqua" w:hAnsi="Book Antiqua"/>
          <w:i/>
          <w:iCs/>
          <w:color w:val="000000"/>
        </w:rPr>
        <w:t>A Comedy of Tenors</w:t>
      </w:r>
      <w:r w:rsidRPr="001B2CA8">
        <w:rPr>
          <w:rFonts w:ascii="Book Antiqua" w:hAnsi="Book Antiqua"/>
          <w:color w:val="000000"/>
        </w:rPr>
        <w:t>.</w:t>
      </w:r>
    </w:p>
    <w:p w14:paraId="2FF47B0B" w14:textId="553F96DE" w:rsidR="001B2CA8" w:rsidRPr="001B2CA8" w:rsidRDefault="001B2CA8" w:rsidP="001B2CA8">
      <w:pPr>
        <w:pStyle w:val="NormalWeb"/>
        <w:ind w:firstLine="720"/>
        <w:rPr>
          <w:rFonts w:ascii="Book Antiqua" w:hAnsi="Book Antiqua"/>
          <w:color w:val="000000"/>
        </w:rPr>
      </w:pPr>
      <w:r w:rsidRPr="001B2CA8">
        <w:rPr>
          <w:rFonts w:ascii="Book Antiqua" w:hAnsi="Book Antiqua"/>
          <w:color w:val="000000"/>
        </w:rPr>
        <w:t xml:space="preserve">Regional credits include </w:t>
      </w:r>
      <w:r w:rsidRPr="001B2CA8">
        <w:rPr>
          <w:rFonts w:ascii="Book Antiqua" w:hAnsi="Book Antiqua"/>
          <w:i/>
          <w:iCs/>
          <w:color w:val="000000"/>
        </w:rPr>
        <w:t>Thoroughly Modern Millie</w:t>
      </w:r>
      <w:r w:rsidRPr="001B2CA8">
        <w:rPr>
          <w:rFonts w:ascii="Book Antiqua" w:hAnsi="Book Antiqua"/>
          <w:color w:val="000000"/>
        </w:rPr>
        <w:t xml:space="preserve"> (Jimmy), </w:t>
      </w:r>
      <w:r w:rsidRPr="001B2CA8">
        <w:rPr>
          <w:rFonts w:ascii="Book Antiqua" w:hAnsi="Book Antiqua"/>
          <w:i/>
          <w:iCs/>
          <w:color w:val="000000"/>
        </w:rPr>
        <w:t>Cinderella</w:t>
      </w:r>
      <w:r w:rsidRPr="001B2CA8">
        <w:rPr>
          <w:rFonts w:ascii="Book Antiqua" w:hAnsi="Book Antiqua"/>
          <w:color w:val="000000"/>
        </w:rPr>
        <w:t xml:space="preserve"> (the </w:t>
      </w:r>
      <w:proofErr w:type="gramStart"/>
      <w:r w:rsidRPr="001B2CA8">
        <w:rPr>
          <w:rFonts w:ascii="Book Antiqua" w:hAnsi="Book Antiqua"/>
          <w:color w:val="000000"/>
        </w:rPr>
        <w:t>Prince</w:t>
      </w:r>
      <w:proofErr w:type="gramEnd"/>
      <w:r w:rsidRPr="001B2CA8">
        <w:rPr>
          <w:rFonts w:ascii="Book Antiqua" w:hAnsi="Book Antiqua"/>
          <w:color w:val="000000"/>
        </w:rPr>
        <w:t>),</w:t>
      </w:r>
      <w:r w:rsidRPr="001B2CA8">
        <w:rPr>
          <w:rFonts w:ascii="Book Antiqua" w:hAnsi="Book Antiqua"/>
          <w:color w:val="000000"/>
        </w:rPr>
        <w:t xml:space="preserve"> </w:t>
      </w:r>
      <w:r w:rsidRPr="001B2CA8">
        <w:rPr>
          <w:rFonts w:ascii="Book Antiqua" w:hAnsi="Book Antiqua"/>
          <w:i/>
          <w:iCs/>
          <w:color w:val="000000"/>
        </w:rPr>
        <w:t>Grease!</w:t>
      </w:r>
      <w:r w:rsidRPr="001B2CA8">
        <w:rPr>
          <w:rFonts w:ascii="Book Antiqua" w:hAnsi="Book Antiqua"/>
          <w:color w:val="000000"/>
        </w:rPr>
        <w:t xml:space="preserve"> (Danny), </w:t>
      </w:r>
      <w:r w:rsidRPr="001B2CA8">
        <w:rPr>
          <w:rFonts w:ascii="Book Antiqua" w:hAnsi="Book Antiqua"/>
          <w:i/>
          <w:iCs/>
          <w:color w:val="000000"/>
        </w:rPr>
        <w:t>Hello Dolly!</w:t>
      </w:r>
      <w:r w:rsidRPr="001B2CA8">
        <w:rPr>
          <w:rFonts w:ascii="Book Antiqua" w:hAnsi="Book Antiqua"/>
          <w:color w:val="000000"/>
        </w:rPr>
        <w:t xml:space="preserve"> (Cornelius), </w:t>
      </w:r>
      <w:r w:rsidRPr="001B2CA8">
        <w:rPr>
          <w:rFonts w:ascii="Book Antiqua" w:hAnsi="Book Antiqua"/>
          <w:i/>
          <w:iCs/>
          <w:color w:val="000000"/>
        </w:rPr>
        <w:t xml:space="preserve">Assassins </w:t>
      </w:r>
      <w:r w:rsidRPr="001B2CA8">
        <w:rPr>
          <w:rFonts w:ascii="Book Antiqua" w:hAnsi="Book Antiqua"/>
          <w:color w:val="000000"/>
        </w:rPr>
        <w:t xml:space="preserve">(John Wilkes Booth), </w:t>
      </w:r>
      <w:r w:rsidRPr="001B2CA8">
        <w:rPr>
          <w:rFonts w:ascii="Book Antiqua" w:hAnsi="Book Antiqua"/>
          <w:i/>
          <w:iCs/>
          <w:color w:val="000000"/>
        </w:rPr>
        <w:t>Sweeney</w:t>
      </w:r>
      <w:r w:rsidRPr="001B2CA8">
        <w:rPr>
          <w:rFonts w:ascii="Book Antiqua" w:hAnsi="Book Antiqua"/>
          <w:i/>
          <w:iCs/>
          <w:color w:val="000000"/>
        </w:rPr>
        <w:t xml:space="preserve"> </w:t>
      </w:r>
      <w:r w:rsidRPr="001B2CA8">
        <w:rPr>
          <w:rFonts w:ascii="Book Antiqua" w:hAnsi="Book Antiqua"/>
          <w:i/>
          <w:iCs/>
          <w:color w:val="000000"/>
        </w:rPr>
        <w:t>Todd</w:t>
      </w:r>
      <w:r w:rsidRPr="001B2CA8">
        <w:rPr>
          <w:rFonts w:ascii="Book Antiqua" w:hAnsi="Book Antiqua"/>
          <w:color w:val="000000"/>
        </w:rPr>
        <w:t xml:space="preserve"> (Anthony), </w:t>
      </w:r>
      <w:r w:rsidRPr="001B2CA8">
        <w:rPr>
          <w:rFonts w:ascii="Book Antiqua" w:hAnsi="Book Antiqua"/>
          <w:i/>
          <w:iCs/>
          <w:color w:val="000000"/>
        </w:rPr>
        <w:t>Forever Plaid</w:t>
      </w:r>
      <w:r w:rsidRPr="001B2CA8">
        <w:rPr>
          <w:rFonts w:ascii="Book Antiqua" w:hAnsi="Book Antiqua"/>
          <w:color w:val="000000"/>
        </w:rPr>
        <w:t xml:space="preserve"> (Smudge), and </w:t>
      </w:r>
      <w:r w:rsidRPr="001B2CA8">
        <w:rPr>
          <w:rFonts w:ascii="Book Antiqua" w:hAnsi="Book Antiqua"/>
          <w:i/>
          <w:iCs/>
          <w:color w:val="000000"/>
        </w:rPr>
        <w:t>Blood Brothers</w:t>
      </w:r>
      <w:r w:rsidRPr="001B2CA8">
        <w:rPr>
          <w:rFonts w:ascii="Book Antiqua" w:hAnsi="Book Antiqua"/>
          <w:color w:val="000000"/>
        </w:rPr>
        <w:t xml:space="preserve"> (Eddie Lyons). Silverman</w:t>
      </w:r>
      <w:r w:rsidRPr="001B2CA8">
        <w:rPr>
          <w:rFonts w:ascii="Book Antiqua" w:hAnsi="Book Antiqua"/>
          <w:color w:val="000000"/>
        </w:rPr>
        <w:t xml:space="preserve"> </w:t>
      </w:r>
      <w:r w:rsidRPr="001B2CA8">
        <w:rPr>
          <w:rFonts w:ascii="Book Antiqua" w:hAnsi="Book Antiqua"/>
          <w:color w:val="000000"/>
        </w:rPr>
        <w:t xml:space="preserve">has performed his club act </w:t>
      </w:r>
      <w:r>
        <w:rPr>
          <w:rFonts w:ascii="Book Antiqua" w:hAnsi="Book Antiqua"/>
          <w:color w:val="000000"/>
        </w:rPr>
        <w:t xml:space="preserve">at </w:t>
      </w:r>
      <w:r w:rsidRPr="001B2CA8">
        <w:rPr>
          <w:rFonts w:ascii="Book Antiqua" w:hAnsi="Book Antiqua"/>
          <w:color w:val="000000"/>
        </w:rPr>
        <w:t>the Café Carlyle (month long residency) and Feinstein’s at</w:t>
      </w:r>
      <w:r w:rsidRPr="001B2CA8">
        <w:rPr>
          <w:rFonts w:ascii="Book Antiqua" w:hAnsi="Book Antiqua"/>
          <w:color w:val="000000"/>
        </w:rPr>
        <w:t xml:space="preserve"> </w:t>
      </w:r>
      <w:r w:rsidRPr="001B2CA8">
        <w:rPr>
          <w:rFonts w:ascii="Book Antiqua" w:hAnsi="Book Antiqua"/>
          <w:color w:val="000000"/>
        </w:rPr>
        <w:t>the Regency, as well as 54Below with Melissa Errico. His television and film credits</w:t>
      </w:r>
      <w:r w:rsidRPr="001B2CA8">
        <w:rPr>
          <w:rFonts w:ascii="Book Antiqua" w:hAnsi="Book Antiqua"/>
          <w:color w:val="000000"/>
        </w:rPr>
        <w:t xml:space="preserve"> </w:t>
      </w:r>
      <w:r w:rsidRPr="001B2CA8">
        <w:rPr>
          <w:rFonts w:ascii="Book Antiqua" w:hAnsi="Book Antiqua"/>
          <w:color w:val="000000"/>
        </w:rPr>
        <w:t xml:space="preserve">include </w:t>
      </w:r>
      <w:r w:rsidRPr="001B2CA8">
        <w:rPr>
          <w:rFonts w:ascii="Book Antiqua" w:hAnsi="Book Antiqua"/>
          <w:i/>
          <w:iCs/>
          <w:color w:val="000000"/>
        </w:rPr>
        <w:t>Suits, Good Fight, Gossip Girl, The 5 Minarets Of New York, Sex and the City 2,</w:t>
      </w:r>
      <w:r w:rsidRPr="001B2CA8">
        <w:rPr>
          <w:rFonts w:ascii="Book Antiqua" w:hAnsi="Book Antiqua"/>
          <w:color w:val="000000"/>
        </w:rPr>
        <w:t xml:space="preserve"> </w:t>
      </w:r>
      <w:r w:rsidRPr="001B2CA8">
        <w:rPr>
          <w:rFonts w:ascii="Book Antiqua" w:hAnsi="Book Antiqua"/>
          <w:color w:val="000000"/>
        </w:rPr>
        <w:t xml:space="preserve">and </w:t>
      </w:r>
      <w:r w:rsidRPr="001B2CA8">
        <w:rPr>
          <w:rFonts w:ascii="Book Antiqua" w:hAnsi="Book Antiqua"/>
          <w:i/>
          <w:iCs/>
          <w:color w:val="000000"/>
        </w:rPr>
        <w:t>True Blood</w:t>
      </w:r>
      <w:r w:rsidRPr="001B2CA8">
        <w:rPr>
          <w:rFonts w:ascii="Book Antiqua" w:hAnsi="Book Antiqua"/>
          <w:color w:val="000000"/>
        </w:rPr>
        <w:t>.</w:t>
      </w:r>
    </w:p>
    <w:sectPr w:rsidR="001B2CA8" w:rsidRPr="001B2CA8" w:rsidSect="00315CA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398"/>
    <w:rsid w:val="001B2CA8"/>
    <w:rsid w:val="00225A7F"/>
    <w:rsid w:val="004049D0"/>
    <w:rsid w:val="005C00A3"/>
    <w:rsid w:val="00642D35"/>
    <w:rsid w:val="007A3398"/>
    <w:rsid w:val="00A72B2A"/>
    <w:rsid w:val="00E53D32"/>
    <w:rsid w:val="00EF3EF3"/>
    <w:rsid w:val="00F3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86909"/>
  <w15:docId w15:val="{08D442DC-E9D5-4F8F-B5F2-D0660F10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A3398"/>
    <w:pPr>
      <w:ind w:left="720" w:right="720"/>
    </w:pPr>
    <w:rPr>
      <w:sz w:val="24"/>
    </w:rPr>
  </w:style>
  <w:style w:type="character" w:styleId="Hyperlink">
    <w:name w:val="Hyperlink"/>
    <w:basedOn w:val="DefaultParagraphFont"/>
    <w:rsid w:val="00E53D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2D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16918-1A97-4C74-A635-28014251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such</cp:lastModifiedBy>
  <cp:revision>6</cp:revision>
  <cp:lastPrinted>2013-08-23T17:34:00Z</cp:lastPrinted>
  <dcterms:created xsi:type="dcterms:W3CDTF">2013-08-23T17:40:00Z</dcterms:created>
  <dcterms:modified xsi:type="dcterms:W3CDTF">2021-10-19T16:08:00Z</dcterms:modified>
</cp:coreProperties>
</file>