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B2EC58" w14:textId="7E875EDC" w:rsidR="004A1279" w:rsidRPr="004A1279" w:rsidRDefault="009562DB" w:rsidP="004A1279">
      <w:pPr>
        <w:pStyle w:val="Default"/>
        <w:spacing w:line="420" w:lineRule="atLeast"/>
        <w:ind w:firstLine="720"/>
        <w:rPr>
          <w:rFonts w:ascii="Book Antiqua" w:eastAsia="Helvetica" w:hAnsi="Book Antiqua" w:cs="Helvetica"/>
          <w:sz w:val="20"/>
          <w:szCs w:val="20"/>
        </w:rPr>
      </w:pPr>
      <w:bookmarkStart w:id="0" w:name="OLE_LINK1"/>
      <w:bookmarkStart w:id="1" w:name="OLE_LINK2"/>
      <w:bookmarkStart w:id="2" w:name="_Hlk112065248"/>
      <w:r w:rsidRPr="004A1279">
        <w:rPr>
          <w:rFonts w:ascii="Book Antiqua" w:hAnsi="Book Antiqua"/>
          <w:b/>
          <w:bCs/>
          <w:sz w:val="20"/>
          <w:szCs w:val="20"/>
        </w:rPr>
        <w:t>Ryan Shaw</w:t>
      </w:r>
      <w:r w:rsidRPr="004A1279">
        <w:rPr>
          <w:rFonts w:ascii="Book Antiqua" w:hAnsi="Book Antiqua"/>
          <w:sz w:val="20"/>
          <w:szCs w:val="20"/>
        </w:rPr>
        <w:t xml:space="preserve"> is a three-time GRAMMY® nominated artist for his solo projects, Columbia Records’ </w:t>
      </w:r>
      <w:r w:rsidRPr="004A1279">
        <w:rPr>
          <w:rFonts w:ascii="Book Antiqua" w:hAnsi="Book Antiqua"/>
          <w:i/>
          <w:iCs/>
          <w:sz w:val="20"/>
          <w:szCs w:val="20"/>
        </w:rPr>
        <w:t>This is Ryan Shaw</w:t>
      </w:r>
      <w:r w:rsidRPr="004A1279">
        <w:rPr>
          <w:rFonts w:ascii="Book Antiqua" w:hAnsi="Book Antiqua"/>
          <w:sz w:val="20"/>
          <w:szCs w:val="20"/>
        </w:rPr>
        <w:t xml:space="preserve">, his </w:t>
      </w:r>
      <w:r w:rsidRPr="004A1279">
        <w:rPr>
          <w:rFonts w:ascii="Book Antiqua" w:hAnsi="Book Antiqua"/>
          <w:i/>
          <w:iCs/>
          <w:sz w:val="20"/>
          <w:szCs w:val="20"/>
        </w:rPr>
        <w:t>In Between</w:t>
      </w:r>
      <w:r w:rsidRPr="004A1279">
        <w:rPr>
          <w:rFonts w:ascii="Book Antiqua" w:hAnsi="Book Antiqua"/>
          <w:sz w:val="20"/>
          <w:szCs w:val="20"/>
        </w:rPr>
        <w:t xml:space="preserve"> and Dynotone’s</w:t>
      </w:r>
      <w:r w:rsidRPr="004A1279">
        <w:rPr>
          <w:rFonts w:ascii="Book Antiqua" w:hAnsi="Book Antiqua"/>
          <w:i/>
          <w:iCs/>
          <w:sz w:val="20"/>
          <w:szCs w:val="20"/>
        </w:rPr>
        <w:t xml:space="preserve"> Real Love</w:t>
      </w:r>
      <w:r w:rsidRPr="004A1279">
        <w:rPr>
          <w:rFonts w:ascii="Book Antiqua" w:hAnsi="Book Antiqua"/>
          <w:sz w:val="20"/>
          <w:szCs w:val="20"/>
        </w:rPr>
        <w:t xml:space="preserve">. He has shared the world stage with such artists as Van Halen, Bonnie Raitt, John Legend, B.B. King and Jill Scott. His music has been featured on FOX’s </w:t>
      </w:r>
      <w:r w:rsidRPr="004A1279">
        <w:rPr>
          <w:rFonts w:ascii="Book Antiqua" w:hAnsi="Book Antiqua"/>
          <w:i/>
          <w:iCs/>
          <w:sz w:val="20"/>
          <w:szCs w:val="20"/>
        </w:rPr>
        <w:t>So You Think You Can Dance</w:t>
      </w:r>
      <w:r w:rsidRPr="004A1279">
        <w:rPr>
          <w:rFonts w:ascii="Book Antiqua" w:hAnsi="Book Antiqua"/>
          <w:sz w:val="20"/>
          <w:szCs w:val="20"/>
        </w:rPr>
        <w:t xml:space="preserve"> and ABC’s </w:t>
      </w:r>
      <w:r w:rsidRPr="004A1279">
        <w:rPr>
          <w:rFonts w:ascii="Book Antiqua" w:hAnsi="Book Antiqua"/>
          <w:i/>
          <w:iCs/>
          <w:sz w:val="20"/>
          <w:szCs w:val="20"/>
        </w:rPr>
        <w:t>Dancing with The Stars, Grey’s Anatomy</w:t>
      </w:r>
      <w:r w:rsidRPr="004A1279">
        <w:rPr>
          <w:rFonts w:ascii="Book Antiqua" w:hAnsi="Book Antiqua"/>
          <w:sz w:val="20"/>
          <w:szCs w:val="20"/>
        </w:rPr>
        <w:t xml:space="preserve">, and </w:t>
      </w:r>
      <w:r w:rsidRPr="004A1279">
        <w:rPr>
          <w:rFonts w:ascii="Book Antiqua" w:hAnsi="Book Antiqua"/>
          <w:i/>
          <w:iCs/>
          <w:sz w:val="20"/>
          <w:szCs w:val="20"/>
        </w:rPr>
        <w:t>Lincoln Heights</w:t>
      </w:r>
      <w:r w:rsidRPr="004A1279">
        <w:rPr>
          <w:rFonts w:ascii="Book Antiqua" w:hAnsi="Book Antiqua"/>
          <w:sz w:val="20"/>
          <w:szCs w:val="20"/>
        </w:rPr>
        <w:t>, and the films My Blueberry Nights and Bride Wars and the Sex and the City soundtrack. Ryan has been a featured guest on national TV talk shows</w:t>
      </w:r>
      <w:r w:rsidR="004A1279">
        <w:rPr>
          <w:rFonts w:ascii="Book Antiqua" w:hAnsi="Book Antiqua"/>
          <w:sz w:val="20"/>
          <w:szCs w:val="20"/>
        </w:rPr>
        <w:t xml:space="preserve"> and has</w:t>
      </w:r>
      <w:r w:rsidRPr="004A1279">
        <w:rPr>
          <w:rFonts w:ascii="Book Antiqua" w:hAnsi="Book Antiqua"/>
          <w:sz w:val="20"/>
          <w:szCs w:val="20"/>
        </w:rPr>
        <w:t xml:space="preserve"> starred as Judas in the Lyric Opera of Chicago’s Olivier Award-winning London production of </w:t>
      </w:r>
      <w:r w:rsidRPr="004A1279">
        <w:rPr>
          <w:rFonts w:ascii="Book Antiqua" w:hAnsi="Book Antiqua"/>
          <w:i/>
          <w:iCs/>
          <w:sz w:val="20"/>
          <w:szCs w:val="20"/>
        </w:rPr>
        <w:t>Jesus Christ Superstar</w:t>
      </w:r>
      <w:r w:rsidRPr="004A1279">
        <w:rPr>
          <w:rFonts w:ascii="Book Antiqua" w:hAnsi="Book Antiqua"/>
          <w:sz w:val="20"/>
          <w:szCs w:val="20"/>
        </w:rPr>
        <w:t xml:space="preserve">, as the original Stevie Wonder in </w:t>
      </w:r>
      <w:r w:rsidRPr="004A1279">
        <w:rPr>
          <w:rFonts w:ascii="Book Antiqua" w:hAnsi="Book Antiqua"/>
          <w:i/>
          <w:iCs/>
          <w:sz w:val="20"/>
          <w:szCs w:val="20"/>
        </w:rPr>
        <w:t>Motown: The Musical</w:t>
      </w:r>
      <w:r w:rsidRPr="004A1279">
        <w:rPr>
          <w:rFonts w:ascii="Book Antiqua" w:hAnsi="Book Antiqua"/>
          <w:sz w:val="20"/>
          <w:szCs w:val="20"/>
        </w:rPr>
        <w:t xml:space="preserve"> on Broadway, and on London’s West End as the Soul of Michael Jackson in </w:t>
      </w:r>
      <w:r w:rsidRPr="004A1279">
        <w:rPr>
          <w:rFonts w:ascii="Book Antiqua" w:hAnsi="Book Antiqua"/>
          <w:i/>
          <w:iCs/>
          <w:sz w:val="20"/>
          <w:szCs w:val="20"/>
        </w:rPr>
        <w:t>Thriller Live</w:t>
      </w:r>
      <w:r w:rsidRPr="004A1279">
        <w:rPr>
          <w:rFonts w:ascii="Book Antiqua" w:hAnsi="Book Antiqua"/>
          <w:sz w:val="20"/>
          <w:szCs w:val="20"/>
        </w:rPr>
        <w:t>. Ryan’s new album, Imagining Marvin, showcases Marvin Gaye hits alongside Ryan’s original songs and features multi</w:t>
      </w:r>
      <w:r w:rsidR="00794D4A">
        <w:rPr>
          <w:rFonts w:ascii="Book Antiqua" w:hAnsi="Book Antiqua"/>
          <w:sz w:val="20"/>
          <w:szCs w:val="20"/>
        </w:rPr>
        <w:t>-</w:t>
      </w:r>
      <w:r w:rsidRPr="004A1279">
        <w:rPr>
          <w:rFonts w:ascii="Book Antiqua" w:hAnsi="Book Antiqua"/>
          <w:sz w:val="20"/>
          <w:szCs w:val="20"/>
        </w:rPr>
        <w:t>GRAMMY Award-winning co-writers and special guests.</w:t>
      </w:r>
      <w:r w:rsidR="00DC6B16" w:rsidRPr="004A1279">
        <w:rPr>
          <w:rFonts w:ascii="Book Antiqua" w:eastAsia="Helvetica" w:hAnsi="Book Antiqua" w:cs="Helvetica"/>
          <w:sz w:val="20"/>
          <w:szCs w:val="20"/>
        </w:rPr>
        <w:tab/>
      </w:r>
    </w:p>
    <w:p w14:paraId="3061E1A2" w14:textId="19D447AF" w:rsidR="000A4A32" w:rsidRPr="004A1279" w:rsidRDefault="004F6850" w:rsidP="004A1279">
      <w:pPr>
        <w:pStyle w:val="Default"/>
        <w:spacing w:line="420" w:lineRule="atLeast"/>
        <w:ind w:firstLine="720"/>
        <w:rPr>
          <w:rFonts w:ascii="Book Antiqua" w:hAnsi="Book Antiqua"/>
          <w:sz w:val="20"/>
          <w:szCs w:val="20"/>
        </w:rPr>
      </w:pPr>
      <w:r w:rsidRPr="004A1279">
        <w:rPr>
          <w:rFonts w:ascii="Book Antiqua" w:eastAsia="Helvetica" w:hAnsi="Book Antiqua" w:cs="Helvetica"/>
          <w:sz w:val="20"/>
          <w:szCs w:val="20"/>
        </w:rPr>
        <w:t>As a concert s</w:t>
      </w:r>
      <w:r w:rsidR="00DC6B16" w:rsidRPr="004A1279">
        <w:rPr>
          <w:rFonts w:ascii="Book Antiqua" w:eastAsia="Helvetica" w:hAnsi="Book Antiqua" w:cs="Helvetica"/>
          <w:sz w:val="20"/>
          <w:szCs w:val="20"/>
        </w:rPr>
        <w:t>oloist</w:t>
      </w:r>
      <w:r w:rsidRPr="004A1279">
        <w:rPr>
          <w:rFonts w:ascii="Book Antiqua" w:eastAsia="Helvetica" w:hAnsi="Book Antiqua" w:cs="Helvetica"/>
          <w:sz w:val="20"/>
          <w:szCs w:val="20"/>
        </w:rPr>
        <w:t>,</w:t>
      </w:r>
      <w:r w:rsidR="00DC6B16" w:rsidRPr="004A1279">
        <w:rPr>
          <w:rFonts w:ascii="Book Antiqua" w:eastAsia="Helvetica" w:hAnsi="Book Antiqua" w:cs="Helvetica"/>
          <w:sz w:val="20"/>
          <w:szCs w:val="20"/>
        </w:rPr>
        <w:t xml:space="preserve"> Ryan Shaw </w:t>
      </w:r>
      <w:r w:rsidRPr="004A1279">
        <w:rPr>
          <w:rFonts w:ascii="Book Antiqua" w:eastAsia="Helvetica" w:hAnsi="Book Antiqua" w:cs="Helvetica"/>
          <w:sz w:val="20"/>
          <w:szCs w:val="20"/>
        </w:rPr>
        <w:t>made</w:t>
      </w:r>
      <w:r w:rsidR="00DC6B16" w:rsidRPr="004A1279">
        <w:rPr>
          <w:rFonts w:ascii="Book Antiqua" w:eastAsia="Helvetica" w:hAnsi="Book Antiqua" w:cs="Helvetica"/>
          <w:sz w:val="20"/>
          <w:szCs w:val="20"/>
        </w:rPr>
        <w:t xml:space="preserve"> his Radio City Music Hall debut at the Dream Concert benefit to build the Martin Luther King Jr Nat</w:t>
      </w:r>
      <w:r w:rsidRPr="004A1279">
        <w:rPr>
          <w:rFonts w:ascii="Book Antiqua" w:eastAsia="Helvetica" w:hAnsi="Book Antiqua" w:cs="Helvetica"/>
          <w:sz w:val="20"/>
          <w:szCs w:val="20"/>
        </w:rPr>
        <w:t>ional Monument in Washington DC.  His Carnegie Hall appearances include an</w:t>
      </w:r>
      <w:r w:rsidR="00DC6B16" w:rsidRPr="004A1279">
        <w:rPr>
          <w:rFonts w:ascii="Book Antiqua" w:eastAsia="Helvetica" w:hAnsi="Book Antiqua" w:cs="Helvetica"/>
          <w:sz w:val="20"/>
          <w:szCs w:val="20"/>
        </w:rPr>
        <w:t xml:space="preserve"> </w:t>
      </w:r>
      <w:r w:rsidR="00DC6B16" w:rsidRPr="004A1279">
        <w:rPr>
          <w:rFonts w:ascii="Book Antiqua" w:hAnsi="Book Antiqua"/>
          <w:i/>
          <w:iCs/>
          <w:sz w:val="20"/>
          <w:szCs w:val="20"/>
        </w:rPr>
        <w:t>Elton John and Bernie Taupin Tribute</w:t>
      </w:r>
      <w:r w:rsidR="00DC6B16" w:rsidRPr="004A1279">
        <w:rPr>
          <w:rFonts w:ascii="Book Antiqua" w:hAnsi="Book Antiqua"/>
          <w:sz w:val="20"/>
          <w:szCs w:val="20"/>
        </w:rPr>
        <w:t xml:space="preserve">, </w:t>
      </w:r>
      <w:r w:rsidR="00DC6B16" w:rsidRPr="004A1279">
        <w:rPr>
          <w:rFonts w:ascii="Book Antiqua" w:hAnsi="Book Antiqua"/>
          <w:i/>
          <w:iCs/>
          <w:sz w:val="20"/>
          <w:szCs w:val="20"/>
        </w:rPr>
        <w:t xml:space="preserve">A Celebration of The African American Cultural Legacy, </w:t>
      </w:r>
      <w:r w:rsidR="004A1279">
        <w:rPr>
          <w:rFonts w:ascii="Book Antiqua" w:hAnsi="Book Antiqua"/>
          <w:iCs/>
          <w:sz w:val="20"/>
          <w:szCs w:val="20"/>
        </w:rPr>
        <w:t>and a Nat King Cole 100</w:t>
      </w:r>
      <w:r w:rsidR="004A1279" w:rsidRPr="004A1279">
        <w:rPr>
          <w:rFonts w:ascii="Book Antiqua" w:hAnsi="Book Antiqua"/>
          <w:iCs/>
          <w:sz w:val="20"/>
          <w:szCs w:val="20"/>
          <w:vertAlign w:val="superscript"/>
        </w:rPr>
        <w:t>th</w:t>
      </w:r>
      <w:r w:rsidR="004A1279">
        <w:rPr>
          <w:rFonts w:ascii="Book Antiqua" w:hAnsi="Book Antiqua"/>
          <w:iCs/>
          <w:sz w:val="20"/>
          <w:szCs w:val="20"/>
        </w:rPr>
        <w:t xml:space="preserve"> concert with the NY Pops.</w:t>
      </w:r>
      <w:r w:rsidR="00DC6B16" w:rsidRPr="004A1279">
        <w:rPr>
          <w:rFonts w:ascii="Book Antiqua" w:hAnsi="Book Antiqua"/>
          <w:i/>
          <w:iCs/>
          <w:sz w:val="20"/>
          <w:szCs w:val="20"/>
        </w:rPr>
        <w:t xml:space="preserve"> </w:t>
      </w:r>
      <w:r w:rsidR="00DC6B16" w:rsidRPr="004A1279">
        <w:rPr>
          <w:rFonts w:ascii="Book Antiqua" w:hAnsi="Book Antiqua"/>
          <w:sz w:val="20"/>
          <w:szCs w:val="20"/>
        </w:rPr>
        <w:t>Ryan has also been hono</w:t>
      </w:r>
      <w:r w:rsidRPr="004A1279">
        <w:rPr>
          <w:rFonts w:ascii="Book Antiqua" w:hAnsi="Book Antiqua"/>
          <w:sz w:val="20"/>
          <w:szCs w:val="20"/>
        </w:rPr>
        <w:t>red to be the second artist in h</w:t>
      </w:r>
      <w:r w:rsidR="00DC6B16" w:rsidRPr="004A1279">
        <w:rPr>
          <w:rFonts w:ascii="Book Antiqua" w:hAnsi="Book Antiqua"/>
          <w:sz w:val="20"/>
          <w:szCs w:val="20"/>
        </w:rPr>
        <w:t xml:space="preserve">istory to be asked to perform a </w:t>
      </w:r>
      <w:r w:rsidRPr="004A1279">
        <w:rPr>
          <w:rFonts w:ascii="Book Antiqua" w:hAnsi="Book Antiqua"/>
          <w:sz w:val="20"/>
          <w:szCs w:val="20"/>
        </w:rPr>
        <w:t>return engagement</w:t>
      </w:r>
      <w:r w:rsidR="00DC6B16" w:rsidRPr="004A1279">
        <w:rPr>
          <w:rFonts w:ascii="Book Antiqua" w:hAnsi="Book Antiqua"/>
          <w:sz w:val="20"/>
          <w:szCs w:val="20"/>
        </w:rPr>
        <w:t xml:space="preserve"> at the </w:t>
      </w:r>
      <w:r w:rsidR="00DC6B16" w:rsidRPr="004A1279">
        <w:rPr>
          <w:rFonts w:ascii="Book Antiqua" w:hAnsi="Book Antiqua"/>
          <w:i/>
          <w:iCs/>
          <w:sz w:val="20"/>
          <w:szCs w:val="20"/>
        </w:rPr>
        <w:t xml:space="preserve">Central Park Summer Stage </w:t>
      </w:r>
      <w:r w:rsidR="00794D4A" w:rsidRPr="004A1279">
        <w:rPr>
          <w:rFonts w:ascii="Book Antiqua" w:hAnsi="Book Antiqua"/>
          <w:i/>
          <w:iCs/>
          <w:sz w:val="20"/>
          <w:szCs w:val="20"/>
        </w:rPr>
        <w:t>Gala</w:t>
      </w:r>
      <w:r w:rsidR="00DC6B16" w:rsidRPr="004A1279">
        <w:rPr>
          <w:rFonts w:ascii="Book Antiqua" w:hAnsi="Book Antiqua"/>
          <w:i/>
          <w:iCs/>
          <w:sz w:val="20"/>
          <w:szCs w:val="20"/>
        </w:rPr>
        <w:t xml:space="preserve"> </w:t>
      </w:r>
      <w:r w:rsidRPr="004A1279">
        <w:rPr>
          <w:rFonts w:ascii="Book Antiqua" w:hAnsi="Book Antiqua"/>
          <w:iCs/>
          <w:sz w:val="20"/>
          <w:szCs w:val="20"/>
        </w:rPr>
        <w:t>(</w:t>
      </w:r>
      <w:r w:rsidR="00DC6B16" w:rsidRPr="004A1279">
        <w:rPr>
          <w:rFonts w:ascii="Book Antiqua" w:hAnsi="Book Antiqua"/>
          <w:sz w:val="20"/>
          <w:szCs w:val="20"/>
        </w:rPr>
        <w:t>second to Stevie Wonder</w:t>
      </w:r>
      <w:r w:rsidRPr="004A1279">
        <w:rPr>
          <w:rFonts w:ascii="Book Antiqua" w:hAnsi="Book Antiqua"/>
          <w:sz w:val="20"/>
          <w:szCs w:val="20"/>
        </w:rPr>
        <w:t>)</w:t>
      </w:r>
      <w:r w:rsidR="00DC6B16" w:rsidRPr="004A1279">
        <w:rPr>
          <w:rFonts w:ascii="Book Antiqua" w:hAnsi="Book Antiqua"/>
          <w:sz w:val="20"/>
          <w:szCs w:val="20"/>
        </w:rPr>
        <w:t xml:space="preserve">. </w:t>
      </w:r>
      <w:r w:rsidRPr="004A1279">
        <w:rPr>
          <w:rFonts w:ascii="Book Antiqua" w:hAnsi="Book Antiqua"/>
          <w:sz w:val="20"/>
          <w:szCs w:val="20"/>
        </w:rPr>
        <w:t xml:space="preserve"> </w:t>
      </w:r>
      <w:r w:rsidR="00DC6B16" w:rsidRPr="004A1279">
        <w:rPr>
          <w:rFonts w:ascii="Book Antiqua" w:hAnsi="Book Antiqua"/>
          <w:sz w:val="20"/>
          <w:szCs w:val="20"/>
        </w:rPr>
        <w:t xml:space="preserve">He has also been a featured artist with the Houston Symphony for their </w:t>
      </w:r>
      <w:r w:rsidRPr="004A1279">
        <w:rPr>
          <w:rFonts w:ascii="Book Antiqua" w:hAnsi="Book Antiqua"/>
          <w:sz w:val="20"/>
          <w:szCs w:val="20"/>
        </w:rPr>
        <w:t>R&amp;B Mixtape concert as well as the</w:t>
      </w:r>
      <w:r w:rsidR="00DC6B16" w:rsidRPr="004A1279">
        <w:rPr>
          <w:rFonts w:ascii="Book Antiqua" w:hAnsi="Book Antiqua"/>
          <w:sz w:val="20"/>
          <w:szCs w:val="20"/>
        </w:rPr>
        <w:t xml:space="preserve"> soloist for the Houston Symphony’s 4th of July Celebration.</w:t>
      </w:r>
      <w:r w:rsidRPr="004A1279">
        <w:rPr>
          <w:rFonts w:ascii="Book Antiqua" w:hAnsi="Book Antiqua"/>
          <w:sz w:val="20"/>
          <w:szCs w:val="20"/>
        </w:rPr>
        <w:t xml:space="preserve">  </w:t>
      </w:r>
      <w:r w:rsidR="004A1279">
        <w:rPr>
          <w:rFonts w:ascii="Book Antiqua" w:hAnsi="Book Antiqua"/>
          <w:sz w:val="20"/>
          <w:szCs w:val="20"/>
        </w:rPr>
        <w:t xml:space="preserve">Ryan has also performed with The Cleveland Orchestra, Philly Pops, </w:t>
      </w:r>
      <w:r w:rsidR="00DA38FE">
        <w:rPr>
          <w:rFonts w:ascii="Book Antiqua" w:hAnsi="Book Antiqua"/>
          <w:sz w:val="20"/>
          <w:szCs w:val="20"/>
        </w:rPr>
        <w:t xml:space="preserve">Seattle Symphony, </w:t>
      </w:r>
      <w:r w:rsidR="004A1279">
        <w:rPr>
          <w:rFonts w:ascii="Book Antiqua" w:hAnsi="Book Antiqua"/>
          <w:sz w:val="20"/>
          <w:szCs w:val="20"/>
        </w:rPr>
        <w:t xml:space="preserve">Utah Symphony, Colorado Symphony, St. Louis Symphony, </w:t>
      </w:r>
      <w:r w:rsidR="00DA38FE">
        <w:rPr>
          <w:rFonts w:ascii="Book Antiqua" w:hAnsi="Book Antiqua"/>
          <w:sz w:val="20"/>
          <w:szCs w:val="20"/>
        </w:rPr>
        <w:t xml:space="preserve">Arkansas Symphony, </w:t>
      </w:r>
      <w:r w:rsidR="004A1279">
        <w:rPr>
          <w:rFonts w:ascii="Book Antiqua" w:hAnsi="Book Antiqua"/>
          <w:sz w:val="20"/>
          <w:szCs w:val="20"/>
        </w:rPr>
        <w:t>Harrisburg Symphony, Helena Symphony, Orlando Philharmonic, Tucson Symphony, Calgary Philharmonic, Des Moines Symphony, Omaha Symphony, Wheeling Symphony, Wilmington Symphony, Mississippi Symphony, Springfield Symphony, Gulf Coast Symphony</w:t>
      </w:r>
      <w:r w:rsidR="00041970">
        <w:rPr>
          <w:rFonts w:ascii="Book Antiqua" w:hAnsi="Book Antiqua"/>
          <w:sz w:val="20"/>
          <w:szCs w:val="20"/>
        </w:rPr>
        <w:t>, among others</w:t>
      </w:r>
      <w:r w:rsidR="004A1279">
        <w:rPr>
          <w:rFonts w:ascii="Book Antiqua" w:hAnsi="Book Antiqua"/>
          <w:sz w:val="20"/>
          <w:szCs w:val="20"/>
        </w:rPr>
        <w:t xml:space="preserve">.  </w:t>
      </w:r>
      <w:r w:rsidR="00DA38FE">
        <w:rPr>
          <w:rFonts w:ascii="Book Antiqua" w:hAnsi="Book Antiqua"/>
          <w:sz w:val="20"/>
          <w:szCs w:val="20"/>
        </w:rPr>
        <w:t>Upcoming</w:t>
      </w:r>
      <w:r w:rsidRPr="004A1279">
        <w:rPr>
          <w:rFonts w:ascii="Book Antiqua" w:hAnsi="Book Antiqua"/>
          <w:sz w:val="20"/>
          <w:szCs w:val="20"/>
        </w:rPr>
        <w:t xml:space="preserve"> concert engagements include</w:t>
      </w:r>
      <w:bookmarkEnd w:id="0"/>
      <w:bookmarkEnd w:id="1"/>
      <w:r w:rsidR="004A1279">
        <w:rPr>
          <w:rFonts w:ascii="Book Antiqua" w:hAnsi="Book Antiqua"/>
          <w:sz w:val="20"/>
          <w:szCs w:val="20"/>
        </w:rPr>
        <w:t xml:space="preserve"> </w:t>
      </w:r>
      <w:r w:rsidR="00DA38FE">
        <w:rPr>
          <w:rFonts w:ascii="Book Antiqua" w:hAnsi="Book Antiqua"/>
          <w:sz w:val="20"/>
          <w:szCs w:val="20"/>
        </w:rPr>
        <w:t>Dallas Symphony, Milwaukee Symphony, Vancouver Symphony, Evansville Symphony, Maryland Symphony, Anchorage Symphony, Florida Orchestra, North Carolina Symphony, Indianapolis Symphony</w:t>
      </w:r>
      <w:bookmarkEnd w:id="2"/>
      <w:r w:rsidR="00041970">
        <w:rPr>
          <w:rFonts w:ascii="Book Antiqua" w:hAnsi="Book Antiqua"/>
          <w:sz w:val="20"/>
          <w:szCs w:val="20"/>
        </w:rPr>
        <w:t>.</w:t>
      </w:r>
    </w:p>
    <w:sectPr w:rsidR="000A4A32" w:rsidRPr="004A1279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F121" w14:textId="77777777" w:rsidR="006F3A3B" w:rsidRDefault="00DC6B16">
      <w:r>
        <w:separator/>
      </w:r>
    </w:p>
  </w:endnote>
  <w:endnote w:type="continuationSeparator" w:id="0">
    <w:p w14:paraId="27CF06E0" w14:textId="77777777" w:rsidR="006F3A3B" w:rsidRDefault="00DC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01C5" w14:textId="77777777" w:rsidR="000A4A32" w:rsidRDefault="000A4A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9E1BD" w14:textId="77777777" w:rsidR="006F3A3B" w:rsidRDefault="00DC6B16">
      <w:r>
        <w:separator/>
      </w:r>
    </w:p>
  </w:footnote>
  <w:footnote w:type="continuationSeparator" w:id="0">
    <w:p w14:paraId="07B89FF2" w14:textId="77777777" w:rsidR="006F3A3B" w:rsidRDefault="00DC6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01D2" w14:textId="77777777" w:rsidR="000A4A32" w:rsidRDefault="000A4A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4A32"/>
    <w:rsid w:val="00041970"/>
    <w:rsid w:val="00082849"/>
    <w:rsid w:val="000A4A32"/>
    <w:rsid w:val="004A1279"/>
    <w:rsid w:val="004F6850"/>
    <w:rsid w:val="00537DAA"/>
    <w:rsid w:val="006F3A3B"/>
    <w:rsid w:val="00781114"/>
    <w:rsid w:val="00794D4A"/>
    <w:rsid w:val="009562DB"/>
    <w:rsid w:val="00AE2A22"/>
    <w:rsid w:val="00DA38FE"/>
    <w:rsid w:val="00D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1374A"/>
  <w15:docId w15:val="{ECACD03E-EDA7-4893-A7B9-2B050A4C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JSuchHP</dc:creator>
  <cp:lastModifiedBy>john such</cp:lastModifiedBy>
  <cp:revision>6</cp:revision>
  <dcterms:created xsi:type="dcterms:W3CDTF">2018-12-08T00:29:00Z</dcterms:created>
  <dcterms:modified xsi:type="dcterms:W3CDTF">2022-08-22T16:56:00Z</dcterms:modified>
</cp:coreProperties>
</file>